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AD47F" w14:textId="77777777" w:rsidR="00C06323" w:rsidRDefault="00D03C0D">
      <w:pPr>
        <w:spacing w:after="30" w:line="259" w:lineRule="auto"/>
        <w:ind w:left="2280" w:right="0" w:firstLine="0"/>
      </w:pPr>
      <w:bookmarkStart w:id="0" w:name="_GoBack"/>
      <w:bookmarkEnd w:id="0"/>
      <w:r>
        <w:rPr>
          <w:sz w:val="24"/>
        </w:rPr>
        <w:t>www.outdoorproject.com</w:t>
      </w:r>
    </w:p>
    <w:p w14:paraId="57E6F75C" w14:textId="77777777" w:rsidR="00C06323" w:rsidRDefault="00D03C0D">
      <w:pPr>
        <w:spacing w:after="492" w:line="242" w:lineRule="auto"/>
        <w:ind w:left="2280" w:right="5107" w:firstLine="0"/>
      </w:pPr>
      <w:r>
        <w:rPr>
          <w:color w:val="999999"/>
          <w:sz w:val="10"/>
        </w:rPr>
        <w:t xml:space="preserve">LAST UPDATED: </w:t>
      </w:r>
      <w:r>
        <w:rPr>
          <w:sz w:val="10"/>
        </w:rPr>
        <w:t xml:space="preserve">09/06/2016 - 2:17pm © The Outdoor Project LLC </w:t>
      </w:r>
      <w:r>
        <w:rPr>
          <w:color w:val="999999"/>
          <w:sz w:val="10"/>
        </w:rPr>
        <w:t xml:space="preserve">NOTE: </w:t>
      </w:r>
      <w:r>
        <w:rPr>
          <w:sz w:val="10"/>
        </w:rPr>
        <w:t xml:space="preserve">Content specified is from time of PDF creation. Please check website for up-to-date information or for changes. Maps are illustrative in nature and should be used for reference only.  </w:t>
      </w:r>
    </w:p>
    <w:p w14:paraId="52AC5B90" w14:textId="77777777" w:rsidR="00C06323" w:rsidRDefault="00D03C0D">
      <w:pPr>
        <w:spacing w:after="0" w:line="259" w:lineRule="auto"/>
        <w:ind w:left="-5" w:right="0"/>
      </w:pPr>
      <w:r>
        <w:rPr>
          <w:sz w:val="40"/>
        </w:rPr>
        <w:t>Lewis and Clark Discovery Trail, Southwest Washington</w:t>
      </w:r>
    </w:p>
    <w:p w14:paraId="394186AB" w14:textId="77777777" w:rsidR="00C06323" w:rsidRDefault="00D03C0D">
      <w:pPr>
        <w:spacing w:after="77" w:line="259" w:lineRule="auto"/>
        <w:ind w:left="-5" w:right="0"/>
      </w:pPr>
      <w:r>
        <w:rPr>
          <w:sz w:val="40"/>
        </w:rPr>
        <w:t>Coast, Washington</w:t>
      </w:r>
      <w:r>
        <w:rPr>
          <w:sz w:val="28"/>
        </w:rPr>
        <w:t>, US</w:t>
      </w:r>
    </w:p>
    <w:p w14:paraId="21D8226B" w14:textId="77777777" w:rsidR="00C06323" w:rsidRDefault="00D03C0D">
      <w:pPr>
        <w:spacing w:after="0" w:line="259" w:lineRule="auto"/>
        <w:ind w:left="2960" w:right="0" w:firstLine="0"/>
        <w:jc w:val="center"/>
      </w:pPr>
      <w:r>
        <w:rPr>
          <w:i w:val="0"/>
          <w:noProof/>
          <w:sz w:val="22"/>
        </w:rPr>
        <mc:AlternateContent>
          <mc:Choice Requires="wpg">
            <w:drawing>
              <wp:anchor distT="0" distB="0" distL="114300" distR="114300" simplePos="0" relativeHeight="251658240" behindDoc="0" locked="0" layoutInCell="1" allowOverlap="1" wp14:anchorId="11FF7AE6" wp14:editId="111A886C">
                <wp:simplePos x="0" y="0"/>
                <wp:positionH relativeFrom="column">
                  <wp:posOffset>0</wp:posOffset>
                </wp:positionH>
                <wp:positionV relativeFrom="paragraph">
                  <wp:posOffset>1072</wp:posOffset>
                </wp:positionV>
                <wp:extent cx="3229991" cy="3521756"/>
                <wp:effectExtent l="0" t="0" r="0" b="0"/>
                <wp:wrapSquare wrapText="bothSides"/>
                <wp:docPr id="977" name="Group 977"/>
                <wp:cNvGraphicFramePr/>
                <a:graphic xmlns:a="http://schemas.openxmlformats.org/drawingml/2006/main">
                  <a:graphicData uri="http://schemas.microsoft.com/office/word/2010/wordprocessingGroup">
                    <wpg:wgp>
                      <wpg:cNvGrpSpPr/>
                      <wpg:grpSpPr>
                        <a:xfrm>
                          <a:off x="0" y="0"/>
                          <a:ext cx="3229991" cy="3521756"/>
                          <a:chOff x="0" y="0"/>
                          <a:chExt cx="3229991" cy="3521756"/>
                        </a:xfrm>
                      </wpg:grpSpPr>
                      <pic:pic xmlns:pic="http://schemas.openxmlformats.org/drawingml/2006/picture">
                        <pic:nvPicPr>
                          <pic:cNvPr id="10" name="Picture 10"/>
                          <pic:cNvPicPr/>
                        </pic:nvPicPr>
                        <pic:blipFill>
                          <a:blip r:embed="rId5"/>
                          <a:stretch>
                            <a:fillRect/>
                          </a:stretch>
                        </pic:blipFill>
                        <pic:spPr>
                          <a:xfrm>
                            <a:off x="0" y="0"/>
                            <a:ext cx="3229991" cy="3229991"/>
                          </a:xfrm>
                          <a:prstGeom prst="rect">
                            <a:avLst/>
                          </a:prstGeom>
                        </pic:spPr>
                      </pic:pic>
                      <pic:pic xmlns:pic="http://schemas.openxmlformats.org/drawingml/2006/picture">
                        <pic:nvPicPr>
                          <pic:cNvPr id="12" name="Picture 12"/>
                          <pic:cNvPicPr/>
                        </pic:nvPicPr>
                        <pic:blipFill>
                          <a:blip r:embed="rId6"/>
                          <a:stretch>
                            <a:fillRect/>
                          </a:stretch>
                        </pic:blipFill>
                        <pic:spPr>
                          <a:xfrm>
                            <a:off x="0" y="3286024"/>
                            <a:ext cx="190500" cy="235733"/>
                          </a:xfrm>
                          <a:prstGeom prst="rect">
                            <a:avLst/>
                          </a:prstGeom>
                        </pic:spPr>
                      </pic:pic>
                      <wps:wsp>
                        <wps:cNvPr id="13" name="Rectangle 13"/>
                        <wps:cNvSpPr/>
                        <wps:spPr>
                          <a:xfrm>
                            <a:off x="215900" y="3348910"/>
                            <a:ext cx="1734773" cy="170560"/>
                          </a:xfrm>
                          <a:prstGeom prst="rect">
                            <a:avLst/>
                          </a:prstGeom>
                          <a:ln>
                            <a:noFill/>
                          </a:ln>
                        </wps:spPr>
                        <wps:txbx>
                          <w:txbxContent>
                            <w:p w14:paraId="26DB4F31" w14:textId="77777777" w:rsidR="00C06323" w:rsidRDefault="00D03C0D">
                              <w:pPr>
                                <w:spacing w:after="160" w:line="259" w:lineRule="auto"/>
                                <w:ind w:left="0" w:right="0" w:firstLine="0"/>
                              </w:pPr>
                              <w:r>
                                <w:rPr>
                                  <w:w w:val="113"/>
                                  <w:sz w:val="16"/>
                                </w:rPr>
                                <w:t>Aden</w:t>
                              </w:r>
                              <w:r>
                                <w:rPr>
                                  <w:spacing w:val="11"/>
                                  <w:w w:val="113"/>
                                  <w:sz w:val="16"/>
                                </w:rPr>
                                <w:t xml:space="preserve"> </w:t>
                              </w:r>
                              <w:r>
                                <w:rPr>
                                  <w:w w:val="113"/>
                                  <w:sz w:val="16"/>
                                </w:rPr>
                                <w:t>Williamson</w:t>
                              </w:r>
                              <w:r>
                                <w:rPr>
                                  <w:spacing w:val="11"/>
                                  <w:w w:val="113"/>
                                  <w:sz w:val="16"/>
                                </w:rPr>
                                <w:t xml:space="preserve"> </w:t>
                              </w:r>
                              <w:r>
                                <w:rPr>
                                  <w:w w:val="113"/>
                                  <w:sz w:val="16"/>
                                </w:rPr>
                                <w:t>|</w:t>
                              </w:r>
                              <w:r>
                                <w:rPr>
                                  <w:spacing w:val="11"/>
                                  <w:w w:val="113"/>
                                  <w:sz w:val="16"/>
                                </w:rPr>
                                <w:t xml:space="preserve"> </w:t>
                              </w:r>
                              <w:r>
                                <w:rPr>
                                  <w:w w:val="113"/>
                                  <w:sz w:val="16"/>
                                </w:rPr>
                                <w:t>04.17.16</w:t>
                              </w:r>
                            </w:p>
                          </w:txbxContent>
                        </wps:txbx>
                        <wps:bodyPr horzOverflow="overflow" vert="horz" lIns="0" tIns="0" rIns="0" bIns="0" rtlCol="0">
                          <a:noAutofit/>
                        </wps:bodyPr>
                      </wps:wsp>
                    </wpg:wgp>
                  </a:graphicData>
                </a:graphic>
              </wp:anchor>
            </w:drawing>
          </mc:Choice>
          <mc:Fallback xmlns:a="http://schemas.openxmlformats.org/drawingml/2006/main">
            <w:pict>
              <v:group id="Group 977" style="width:254.33pt;height:277.304pt;position:absolute;mso-position-horizontal-relative:text;mso-position-horizontal:absolute;margin-left:0pt;mso-position-vertical-relative:text;margin-top:0.0844269pt;" coordsize="32299,35217">
                <v:shape id="Picture 10" style="position:absolute;width:32299;height:32299;left:0;top:0;" filled="f">
                  <v:imagedata r:id="rId7"/>
                </v:shape>
                <v:shape id="Picture 12" style="position:absolute;width:1905;height:2357;left:0;top:32860;" filled="f">
                  <v:imagedata r:id="rId8"/>
                </v:shape>
                <v:rect id="Rectangle 13" style="position:absolute;width:17347;height:1705;left:2159;top:33489;" filled="f" stroked="f">
                  <v:textbox inset="0,0,0,0">
                    <w:txbxContent>
                      <w:p>
                        <w:pPr>
                          <w:spacing w:before="0" w:after="160" w:line="259" w:lineRule="auto"/>
                          <w:ind w:left="0" w:right="0" w:firstLine="0"/>
                        </w:pPr>
                        <w:r>
                          <w:rPr>
                            <w:w w:val="113"/>
                            <w:sz w:val="16"/>
                          </w:rPr>
                          <w:t xml:space="preserve">Aden</w:t>
                        </w:r>
                        <w:r>
                          <w:rPr>
                            <w:spacing w:val="11"/>
                            <w:w w:val="113"/>
                            <w:sz w:val="16"/>
                          </w:rPr>
                          <w:t xml:space="preserve"> </w:t>
                        </w:r>
                        <w:r>
                          <w:rPr>
                            <w:w w:val="113"/>
                            <w:sz w:val="16"/>
                          </w:rPr>
                          <w:t xml:space="preserve">Williamson</w:t>
                        </w:r>
                        <w:r>
                          <w:rPr>
                            <w:spacing w:val="11"/>
                            <w:w w:val="113"/>
                            <w:sz w:val="16"/>
                          </w:rPr>
                          <w:t xml:space="preserve"> </w:t>
                        </w:r>
                        <w:r>
                          <w:rPr>
                            <w:w w:val="113"/>
                            <w:sz w:val="16"/>
                          </w:rPr>
                          <w:t xml:space="preserve">|</w:t>
                        </w:r>
                        <w:r>
                          <w:rPr>
                            <w:spacing w:val="11"/>
                            <w:w w:val="113"/>
                            <w:sz w:val="16"/>
                          </w:rPr>
                          <w:t xml:space="preserve"> </w:t>
                        </w:r>
                        <w:r>
                          <w:rPr>
                            <w:w w:val="113"/>
                            <w:sz w:val="16"/>
                          </w:rPr>
                          <w:t xml:space="preserve">04.17.16</w:t>
                        </w:r>
                      </w:p>
                    </w:txbxContent>
                  </v:textbox>
                </v:rect>
                <w10:wrap type="square"/>
              </v:group>
            </w:pict>
          </mc:Fallback>
        </mc:AlternateContent>
      </w:r>
      <w:r>
        <w:rPr>
          <w:sz w:val="28"/>
        </w:rPr>
        <w:t>Adventure Description</w:t>
      </w:r>
    </w:p>
    <w:p w14:paraId="7BAD239B" w14:textId="77777777" w:rsidR="00C06323" w:rsidRDefault="00D03C0D">
      <w:pPr>
        <w:spacing w:after="68" w:line="259" w:lineRule="auto"/>
        <w:ind w:left="2513" w:right="0" w:firstLine="0"/>
        <w:jc w:val="center"/>
      </w:pPr>
      <w:r>
        <w:rPr>
          <w:sz w:val="16"/>
        </w:rPr>
        <w:t>by Aden Williamson | 04/17/2016</w:t>
      </w:r>
    </w:p>
    <w:p w14:paraId="3C3BEF1D" w14:textId="77777777" w:rsidR="00C06323" w:rsidRDefault="00D03C0D">
      <w:pPr>
        <w:spacing w:after="220"/>
        <w:ind w:left="10" w:right="0"/>
      </w:pPr>
      <w:r>
        <w:t>The Discovery Trail is an 8.5-mile mostly paved traverse through forest, wetland and coastal dunes that celebrates the Lewis and Clark Expedition's arrival in 1805. Wh</w:t>
      </w:r>
      <w:r>
        <w:t>ile the postcard scenery and quality trail provide reason enough to explore the Discovery Trail, it has more to offer. Along the route you will find numerous discovery stations that give insight into the natural and human history of the region. More than j</w:t>
      </w:r>
      <w:r>
        <w:t xml:space="preserve">ust interpretive signs, the stations also showcase local artwork, artifacts from the Lewis and Clark Expedition, and a whale skeleton, to name a few. Between the natural beauty, the historical significance, the </w:t>
      </w:r>
      <w:hyperlink r:id="rId9">
        <w:r>
          <w:rPr>
            <w:color w:val="0000FF"/>
            <w:u w:val="single" w:color="0000FF"/>
          </w:rPr>
          <w:t>lighthouse views</w:t>
        </w:r>
      </w:hyperlink>
      <w:r>
        <w:t>, and the fresh air and exercise, the developers have created something to be proud of.</w:t>
      </w:r>
    </w:p>
    <w:p w14:paraId="62510479" w14:textId="77777777" w:rsidR="00C06323" w:rsidRDefault="00D03C0D">
      <w:pPr>
        <w:ind w:left="10" w:right="0"/>
      </w:pPr>
      <w:r>
        <w:t>The main entrance to the trail is on Second Ave SW in Ilwaco.</w:t>
      </w:r>
    </w:p>
    <w:p w14:paraId="59258719" w14:textId="77777777" w:rsidR="00C06323" w:rsidRDefault="00D03C0D">
      <w:pPr>
        <w:spacing w:after="71"/>
        <w:ind w:left="10" w:right="0"/>
      </w:pPr>
      <w:r>
        <w:rPr>
          <w:noProof/>
        </w:rPr>
        <w:drawing>
          <wp:anchor distT="0" distB="0" distL="114300" distR="114300" simplePos="0" relativeHeight="251659264" behindDoc="0" locked="0" layoutInCell="1" allowOverlap="0" wp14:anchorId="41F059EC" wp14:editId="3CB67F89">
            <wp:simplePos x="0" y="0"/>
            <wp:positionH relativeFrom="page">
              <wp:posOffset>480505</wp:posOffset>
            </wp:positionH>
            <wp:positionV relativeFrom="page">
              <wp:posOffset>228600</wp:posOffset>
            </wp:positionV>
            <wp:extent cx="1399592" cy="571500"/>
            <wp:effectExtent l="0" t="0" r="0" b="0"/>
            <wp:wrapSquare wrapText="bothSides"/>
            <wp:docPr id="96" name="Pictu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10"/>
                    <a:stretch>
                      <a:fillRect/>
                    </a:stretch>
                  </pic:blipFill>
                  <pic:spPr>
                    <a:xfrm>
                      <a:off x="0" y="0"/>
                      <a:ext cx="1399592" cy="571500"/>
                    </a:xfrm>
                    <a:prstGeom prst="rect">
                      <a:avLst/>
                    </a:prstGeom>
                  </pic:spPr>
                </pic:pic>
              </a:graphicData>
            </a:graphic>
          </wp:anchor>
        </w:drawing>
      </w:r>
      <w:r>
        <w:rPr>
          <w:i w:val="0"/>
          <w:noProof/>
          <w:sz w:val="22"/>
        </w:rPr>
        <mc:AlternateContent>
          <mc:Choice Requires="wpg">
            <w:drawing>
              <wp:anchor distT="0" distB="0" distL="114300" distR="114300" simplePos="0" relativeHeight="251660288" behindDoc="0" locked="0" layoutInCell="1" allowOverlap="1" wp14:anchorId="40478B94" wp14:editId="13C27A52">
                <wp:simplePos x="0" y="0"/>
                <wp:positionH relativeFrom="column">
                  <wp:posOffset>0</wp:posOffset>
                </wp:positionH>
                <wp:positionV relativeFrom="paragraph">
                  <wp:posOffset>1144371</wp:posOffset>
                </wp:positionV>
                <wp:extent cx="1803400" cy="228600"/>
                <wp:effectExtent l="0" t="0" r="0" b="0"/>
                <wp:wrapSquare wrapText="bothSides"/>
                <wp:docPr id="978" name="Group 978"/>
                <wp:cNvGraphicFramePr/>
                <a:graphic xmlns:a="http://schemas.openxmlformats.org/drawingml/2006/main">
                  <a:graphicData uri="http://schemas.microsoft.com/office/word/2010/wordprocessingGroup">
                    <wpg:wgp>
                      <wpg:cNvGrpSpPr/>
                      <wpg:grpSpPr>
                        <a:xfrm>
                          <a:off x="0" y="0"/>
                          <a:ext cx="1803400" cy="228600"/>
                          <a:chOff x="0" y="0"/>
                          <a:chExt cx="1803400" cy="228600"/>
                        </a:xfrm>
                      </wpg:grpSpPr>
                      <pic:pic xmlns:pic="http://schemas.openxmlformats.org/drawingml/2006/picture">
                        <pic:nvPicPr>
                          <pic:cNvPr id="15" name="Picture 15"/>
                          <pic:cNvPicPr/>
                        </pic:nvPicPr>
                        <pic:blipFill>
                          <a:blip r:embed="rId11"/>
                          <a:stretch>
                            <a:fillRect/>
                          </a:stretch>
                        </pic:blipFill>
                        <pic:spPr>
                          <a:xfrm>
                            <a:off x="0" y="0"/>
                            <a:ext cx="228600" cy="228600"/>
                          </a:xfrm>
                          <a:prstGeom prst="rect">
                            <a:avLst/>
                          </a:prstGeom>
                        </pic:spPr>
                      </pic:pic>
                      <pic:pic xmlns:pic="http://schemas.openxmlformats.org/drawingml/2006/picture">
                        <pic:nvPicPr>
                          <pic:cNvPr id="17" name="Picture 17"/>
                          <pic:cNvPicPr/>
                        </pic:nvPicPr>
                        <pic:blipFill>
                          <a:blip r:embed="rId12"/>
                          <a:stretch>
                            <a:fillRect/>
                          </a:stretch>
                        </pic:blipFill>
                        <pic:spPr>
                          <a:xfrm>
                            <a:off x="228600" y="0"/>
                            <a:ext cx="228600" cy="228600"/>
                          </a:xfrm>
                          <a:prstGeom prst="rect">
                            <a:avLst/>
                          </a:prstGeom>
                        </pic:spPr>
                      </pic:pic>
                      <pic:pic xmlns:pic="http://schemas.openxmlformats.org/drawingml/2006/picture">
                        <pic:nvPicPr>
                          <pic:cNvPr id="19" name="Picture 19"/>
                          <pic:cNvPicPr/>
                        </pic:nvPicPr>
                        <pic:blipFill>
                          <a:blip r:embed="rId13"/>
                          <a:stretch>
                            <a:fillRect/>
                          </a:stretch>
                        </pic:blipFill>
                        <pic:spPr>
                          <a:xfrm>
                            <a:off x="457200" y="0"/>
                            <a:ext cx="228600" cy="228600"/>
                          </a:xfrm>
                          <a:prstGeom prst="rect">
                            <a:avLst/>
                          </a:prstGeom>
                        </pic:spPr>
                      </pic:pic>
                      <pic:pic xmlns:pic="http://schemas.openxmlformats.org/drawingml/2006/picture">
                        <pic:nvPicPr>
                          <pic:cNvPr id="21" name="Picture 21"/>
                          <pic:cNvPicPr/>
                        </pic:nvPicPr>
                        <pic:blipFill>
                          <a:blip r:embed="rId14"/>
                          <a:stretch>
                            <a:fillRect/>
                          </a:stretch>
                        </pic:blipFill>
                        <pic:spPr>
                          <a:xfrm>
                            <a:off x="736600" y="0"/>
                            <a:ext cx="228600" cy="228600"/>
                          </a:xfrm>
                          <a:prstGeom prst="rect">
                            <a:avLst/>
                          </a:prstGeom>
                        </pic:spPr>
                      </pic:pic>
                      <pic:pic xmlns:pic="http://schemas.openxmlformats.org/drawingml/2006/picture">
                        <pic:nvPicPr>
                          <pic:cNvPr id="23" name="Picture 23"/>
                          <pic:cNvPicPr/>
                        </pic:nvPicPr>
                        <pic:blipFill>
                          <a:blip r:embed="rId15"/>
                          <a:stretch>
                            <a:fillRect/>
                          </a:stretch>
                        </pic:blipFill>
                        <pic:spPr>
                          <a:xfrm>
                            <a:off x="1016000" y="0"/>
                            <a:ext cx="228600" cy="228600"/>
                          </a:xfrm>
                          <a:prstGeom prst="rect">
                            <a:avLst/>
                          </a:prstGeom>
                        </pic:spPr>
                      </pic:pic>
                      <pic:pic xmlns:pic="http://schemas.openxmlformats.org/drawingml/2006/picture">
                        <pic:nvPicPr>
                          <pic:cNvPr id="25" name="Picture 25"/>
                          <pic:cNvPicPr/>
                        </pic:nvPicPr>
                        <pic:blipFill>
                          <a:blip r:embed="rId16"/>
                          <a:stretch>
                            <a:fillRect/>
                          </a:stretch>
                        </pic:blipFill>
                        <pic:spPr>
                          <a:xfrm>
                            <a:off x="1295400" y="0"/>
                            <a:ext cx="228600" cy="228600"/>
                          </a:xfrm>
                          <a:prstGeom prst="rect">
                            <a:avLst/>
                          </a:prstGeom>
                        </pic:spPr>
                      </pic:pic>
                      <pic:pic xmlns:pic="http://schemas.openxmlformats.org/drawingml/2006/picture">
                        <pic:nvPicPr>
                          <pic:cNvPr id="27" name="Picture 27"/>
                          <pic:cNvPicPr/>
                        </pic:nvPicPr>
                        <pic:blipFill>
                          <a:blip r:embed="rId17"/>
                          <a:stretch>
                            <a:fillRect/>
                          </a:stretch>
                        </pic:blipFill>
                        <pic:spPr>
                          <a:xfrm>
                            <a:off x="1574800" y="0"/>
                            <a:ext cx="228600" cy="228600"/>
                          </a:xfrm>
                          <a:prstGeom prst="rect">
                            <a:avLst/>
                          </a:prstGeom>
                        </pic:spPr>
                      </pic:pic>
                    </wpg:wgp>
                  </a:graphicData>
                </a:graphic>
              </wp:anchor>
            </w:drawing>
          </mc:Choice>
          <mc:Fallback xmlns:a="http://schemas.openxmlformats.org/drawingml/2006/main">
            <w:pict>
              <v:group id="Group 978" style="width:142pt;height:18pt;position:absolute;mso-position-horizontal-relative:text;mso-position-horizontal:absolute;margin-left:0pt;mso-position-vertical-relative:text;margin-top:90.1079pt;" coordsize="18034,2286">
                <v:shape id="Picture 15" style="position:absolute;width:2286;height:2286;left:0;top:0;" filled="f">
                  <v:imagedata r:id="rId18"/>
                </v:shape>
                <v:shape id="Picture 17" style="position:absolute;width:2286;height:2286;left:2286;top:0;" filled="f">
                  <v:imagedata r:id="rId19"/>
                </v:shape>
                <v:shape id="Picture 19" style="position:absolute;width:2286;height:2286;left:4572;top:0;" filled="f">
                  <v:imagedata r:id="rId20"/>
                </v:shape>
                <v:shape id="Picture 21" style="position:absolute;width:2286;height:2286;left:7366;top:0;" filled="f">
                  <v:imagedata r:id="rId21"/>
                </v:shape>
                <v:shape id="Picture 23" style="position:absolute;width:2286;height:2286;left:10160;top:0;" filled="f">
                  <v:imagedata r:id="rId22"/>
                </v:shape>
                <v:shape id="Picture 25" style="position:absolute;width:2286;height:2286;left:12954;top:0;" filled="f">
                  <v:imagedata r:id="rId23"/>
                </v:shape>
                <v:shape id="Picture 27" style="position:absolute;width:2286;height:2286;left:15748;top:0;" filled="f">
                  <v:imagedata r:id="rId24"/>
                </v:shape>
                <w10:wrap type="square"/>
              </v:group>
            </w:pict>
          </mc:Fallback>
        </mc:AlternateContent>
      </w:r>
      <w:r>
        <w:t xml:space="preserve">However, there are many access points along the way (North 26th, </w:t>
      </w:r>
      <w:proofErr w:type="spellStart"/>
      <w:r>
        <w:t>Bolstad</w:t>
      </w:r>
      <w:proofErr w:type="spellEnd"/>
      <w:r>
        <w:t xml:space="preserve"> or Syd Snyder streets in Long Beach, 38th Street in Seaview, Beard's Hollow in </w:t>
      </w:r>
      <w:hyperlink r:id="rId25">
        <w:r>
          <w:rPr>
            <w:color w:val="0000FF"/>
            <w:u w:val="single" w:color="0000FF"/>
          </w:rPr>
          <w:t xml:space="preserve">Cape Disappointment State Park </w:t>
        </w:r>
      </w:hyperlink>
      <w:r>
        <w:t>, and others). Most of the entrances have bike racks, trash cans, bathrooms and picnic tables. From Ilwaco to Beard's Hollow there is more elevation change and some gravel trail as you pass through the forest.</w:t>
      </w:r>
      <w:r>
        <w:t xml:space="preserve"> As you leave the state park, the trail winds through the lightly rolling dunes just beyond the beach. If you are riding a bike, the twists and turns of the northern half of the trail are sure to put a smile on your face.</w:t>
      </w:r>
    </w:p>
    <w:p w14:paraId="0FBCAE90" w14:textId="77777777" w:rsidR="00C06323" w:rsidRDefault="00D03C0D">
      <w:pPr>
        <w:pStyle w:val="Heading1"/>
        <w:ind w:left="0"/>
      </w:pPr>
      <w:r>
        <w:t>Highlights</w:t>
      </w:r>
    </w:p>
    <w:p w14:paraId="5481940A" w14:textId="77777777" w:rsidR="00C06323" w:rsidRDefault="00D03C0D">
      <w:pPr>
        <w:ind w:right="0"/>
      </w:pPr>
      <w:r>
        <w:t>Near the trailhead in I</w:t>
      </w:r>
      <w:r>
        <w:t xml:space="preserve">lwaco you </w:t>
      </w:r>
      <w:proofErr w:type="gramStart"/>
      <w:r>
        <w:t>have the opportunity to</w:t>
      </w:r>
      <w:proofErr w:type="gramEnd"/>
      <w:r>
        <w:t xml:space="preserve"> rent</w:t>
      </w:r>
    </w:p>
    <w:p w14:paraId="0A1939A6" w14:textId="77777777" w:rsidR="00C06323" w:rsidRDefault="00D03C0D">
      <w:pPr>
        <w:tabs>
          <w:tab w:val="right" w:pos="10781"/>
        </w:tabs>
        <w:ind w:left="0" w:right="0" w:firstLine="0"/>
      </w:pPr>
      <w:r>
        <w:rPr>
          <w:color w:val="808285"/>
          <w:sz w:val="25"/>
          <w:vertAlign w:val="superscript"/>
        </w:rPr>
        <w:t>CONGESTION:</w:t>
      </w:r>
      <w:r>
        <w:rPr>
          <w:sz w:val="25"/>
          <w:vertAlign w:val="superscript"/>
        </w:rPr>
        <w:t xml:space="preserve"> Moderate</w:t>
      </w:r>
      <w:r>
        <w:rPr>
          <w:sz w:val="25"/>
          <w:vertAlign w:val="superscript"/>
        </w:rPr>
        <w:tab/>
      </w:r>
      <w:r>
        <w:t>bicycles during high season if you don't have your own (inquire</w:t>
      </w:r>
    </w:p>
    <w:p w14:paraId="04C54C02" w14:textId="77777777" w:rsidR="00C06323" w:rsidRDefault="00D03C0D">
      <w:pPr>
        <w:tabs>
          <w:tab w:val="right" w:pos="10781"/>
        </w:tabs>
        <w:spacing w:after="89"/>
        <w:ind w:left="0" w:right="0" w:firstLine="0"/>
      </w:pPr>
      <w:r>
        <w:rPr>
          <w:color w:val="808285"/>
          <w:sz w:val="16"/>
        </w:rPr>
        <w:t>PETS ALLOWED:</w:t>
      </w:r>
      <w:r>
        <w:rPr>
          <w:sz w:val="16"/>
        </w:rPr>
        <w:t xml:space="preserve"> Allowed</w:t>
      </w:r>
      <w:r>
        <w:rPr>
          <w:sz w:val="16"/>
        </w:rPr>
        <w:tab/>
      </w:r>
      <w:r>
        <w:t>locally for more details). Keep in mind that if you enter the trail</w:t>
      </w:r>
    </w:p>
    <w:p w14:paraId="20018CC5" w14:textId="77777777" w:rsidR="00C06323" w:rsidRDefault="00D03C0D">
      <w:pPr>
        <w:tabs>
          <w:tab w:val="center" w:pos="7788"/>
        </w:tabs>
        <w:ind w:left="0" w:right="0" w:firstLine="0"/>
      </w:pPr>
      <w:r>
        <w:rPr>
          <w:color w:val="808285"/>
          <w:sz w:val="16"/>
        </w:rPr>
        <w:t>NET ELEVATION GAIN:</w:t>
      </w:r>
      <w:r>
        <w:rPr>
          <w:sz w:val="16"/>
        </w:rPr>
        <w:t xml:space="preserve"> 150.00 ft (45.72 m)</w:t>
      </w:r>
      <w:r>
        <w:rPr>
          <w:sz w:val="16"/>
        </w:rPr>
        <w:tab/>
      </w:r>
      <w:r>
        <w:t>fr</w:t>
      </w:r>
      <w:r>
        <w:t>om Cape Disappointment, you will need a Washington</w:t>
      </w:r>
    </w:p>
    <w:p w14:paraId="76822333" w14:textId="77777777" w:rsidR="00C06323" w:rsidRDefault="00D03C0D">
      <w:pPr>
        <w:spacing w:after="0" w:line="259" w:lineRule="auto"/>
        <w:ind w:left="1248" w:right="0" w:firstLine="0"/>
        <w:jc w:val="center"/>
      </w:pPr>
      <w:r>
        <w:t>Discover Pass.</w:t>
      </w:r>
    </w:p>
    <w:p w14:paraId="798D6039" w14:textId="77777777" w:rsidR="00C06323" w:rsidRDefault="00D03C0D">
      <w:pPr>
        <w:spacing w:after="90" w:line="265" w:lineRule="auto"/>
        <w:ind w:left="-5" w:right="0"/>
      </w:pPr>
      <w:r>
        <w:rPr>
          <w:color w:val="808285"/>
          <w:sz w:val="16"/>
        </w:rPr>
        <w:t>PARKING PASS:</w:t>
      </w:r>
      <w:r>
        <w:rPr>
          <w:sz w:val="16"/>
        </w:rPr>
        <w:t xml:space="preserve"> Washington Discovery Pass</w:t>
      </w:r>
    </w:p>
    <w:p w14:paraId="3FB15EEC" w14:textId="77777777" w:rsidR="00C06323" w:rsidRDefault="00D03C0D">
      <w:pPr>
        <w:tabs>
          <w:tab w:val="center" w:pos="6677"/>
        </w:tabs>
        <w:spacing w:after="181" w:line="265" w:lineRule="auto"/>
        <w:ind w:left="-15" w:right="0" w:firstLine="0"/>
      </w:pPr>
      <w:r>
        <w:rPr>
          <w:color w:val="808285"/>
          <w:sz w:val="16"/>
        </w:rPr>
        <w:t>PREFERABLE SEASON(S):</w:t>
      </w:r>
      <w:r>
        <w:rPr>
          <w:sz w:val="16"/>
        </w:rPr>
        <w:t xml:space="preserve"> Winter</w:t>
      </w:r>
      <w:r>
        <w:rPr>
          <w:sz w:val="16"/>
        </w:rPr>
        <w:tab/>
        <w:t>Getting there (from Portland, OR):</w:t>
      </w:r>
    </w:p>
    <w:p w14:paraId="12935316" w14:textId="77777777" w:rsidR="00C06323" w:rsidRDefault="00D03C0D">
      <w:pPr>
        <w:tabs>
          <w:tab w:val="center" w:pos="6704"/>
        </w:tabs>
        <w:spacing w:after="85" w:line="265" w:lineRule="auto"/>
        <w:ind w:left="-15" w:right="0" w:firstLine="0"/>
      </w:pPr>
      <w:r>
        <w:rPr>
          <w:color w:val="808285"/>
          <w:sz w:val="16"/>
        </w:rPr>
        <w:t>SUITABLE FOR:</w:t>
      </w:r>
      <w:r>
        <w:rPr>
          <w:sz w:val="16"/>
        </w:rPr>
        <w:t xml:space="preserve"> Hiking</w:t>
      </w:r>
      <w:r>
        <w:rPr>
          <w:sz w:val="16"/>
        </w:rPr>
        <w:tab/>
        <w:t>- Take US-26 W for about 75 miles</w:t>
      </w:r>
    </w:p>
    <w:p w14:paraId="38E7342E" w14:textId="77777777" w:rsidR="00C06323" w:rsidRDefault="00D03C0D">
      <w:pPr>
        <w:tabs>
          <w:tab w:val="center" w:pos="6747"/>
        </w:tabs>
        <w:spacing w:after="0" w:line="265" w:lineRule="auto"/>
        <w:ind w:left="-15" w:right="0" w:firstLine="0"/>
      </w:pPr>
      <w:r>
        <w:rPr>
          <w:color w:val="808285"/>
          <w:sz w:val="16"/>
        </w:rPr>
        <w:t>TRAIL DIFFICULTY:</w:t>
      </w:r>
      <w:r>
        <w:rPr>
          <w:sz w:val="16"/>
        </w:rPr>
        <w:t xml:space="preserve"> Green</w:t>
      </w:r>
      <w:r>
        <w:rPr>
          <w:sz w:val="16"/>
        </w:rPr>
        <w:tab/>
        <w:t>- Merge onto US-101 N for 19 miles</w:t>
      </w:r>
    </w:p>
    <w:p w14:paraId="18C9A39A" w14:textId="77777777" w:rsidR="00C06323" w:rsidRDefault="00D03C0D">
      <w:pPr>
        <w:numPr>
          <w:ilvl w:val="0"/>
          <w:numId w:val="1"/>
        </w:numPr>
        <w:spacing w:after="0" w:line="265" w:lineRule="auto"/>
        <w:ind w:right="0" w:hanging="104"/>
      </w:pPr>
      <w:r>
        <w:rPr>
          <w:sz w:val="16"/>
        </w:rPr>
        <w:t>Stay on US-101 N to cross the Astoria-</w:t>
      </w:r>
      <w:proofErr w:type="spellStart"/>
      <w:r>
        <w:rPr>
          <w:sz w:val="16"/>
        </w:rPr>
        <w:t>Megler</w:t>
      </w:r>
      <w:proofErr w:type="spellEnd"/>
      <w:r>
        <w:rPr>
          <w:sz w:val="16"/>
        </w:rPr>
        <w:t xml:space="preserve"> Bridge</w:t>
      </w:r>
    </w:p>
    <w:p w14:paraId="0A960B16" w14:textId="77777777" w:rsidR="00C06323" w:rsidRDefault="00D03C0D">
      <w:pPr>
        <w:tabs>
          <w:tab w:val="center" w:pos="7410"/>
        </w:tabs>
        <w:spacing w:after="83" w:line="265" w:lineRule="auto"/>
        <w:ind w:left="-15" w:right="0" w:firstLine="0"/>
      </w:pPr>
      <w:r>
        <w:rPr>
          <w:color w:val="808285"/>
          <w:sz w:val="16"/>
        </w:rPr>
        <w:t>TOTAL DISTANCE:</w:t>
      </w:r>
      <w:r>
        <w:rPr>
          <w:sz w:val="16"/>
        </w:rPr>
        <w:t xml:space="preserve"> 8.50 mi (13.68 km)</w:t>
      </w:r>
      <w:r>
        <w:rPr>
          <w:sz w:val="16"/>
        </w:rPr>
        <w:tab/>
        <w:t xml:space="preserve">- </w:t>
      </w:r>
      <w:proofErr w:type="gramStart"/>
      <w:r>
        <w:rPr>
          <w:sz w:val="16"/>
        </w:rPr>
        <w:t>Continue on</w:t>
      </w:r>
      <w:proofErr w:type="gramEnd"/>
      <w:r>
        <w:rPr>
          <w:sz w:val="16"/>
        </w:rPr>
        <w:t xml:space="preserve"> US-101 N about 15 miles to Ilwaco WA</w:t>
      </w:r>
    </w:p>
    <w:p w14:paraId="3934110D" w14:textId="77777777" w:rsidR="00C06323" w:rsidRDefault="00D03C0D">
      <w:pPr>
        <w:tabs>
          <w:tab w:val="center" w:pos="7539"/>
        </w:tabs>
        <w:spacing w:after="0" w:line="265" w:lineRule="auto"/>
        <w:ind w:left="-15" w:right="0" w:firstLine="0"/>
      </w:pPr>
      <w:r>
        <w:rPr>
          <w:color w:val="808285"/>
          <w:sz w:val="16"/>
        </w:rPr>
        <w:t>TRAIL TYPE:</w:t>
      </w:r>
      <w:r>
        <w:rPr>
          <w:sz w:val="16"/>
        </w:rPr>
        <w:t xml:space="preserve"> Shuttle</w:t>
      </w:r>
      <w:r>
        <w:rPr>
          <w:sz w:val="16"/>
        </w:rPr>
        <w:tab/>
        <w:t>- In Ilwaco US-101 N / Spruce St E becomes Spruce St W</w:t>
      </w:r>
    </w:p>
    <w:p w14:paraId="1D7EF332" w14:textId="77777777" w:rsidR="00C06323" w:rsidRDefault="00D03C0D">
      <w:pPr>
        <w:numPr>
          <w:ilvl w:val="0"/>
          <w:numId w:val="1"/>
        </w:numPr>
        <w:spacing w:after="0" w:line="265" w:lineRule="auto"/>
        <w:ind w:right="0" w:hanging="104"/>
      </w:pPr>
      <w:r>
        <w:rPr>
          <w:sz w:val="16"/>
        </w:rPr>
        <w:t>After on block on Spruce St W turn left onto Second Ave SW</w:t>
      </w:r>
    </w:p>
    <w:p w14:paraId="2A4485FB" w14:textId="77777777" w:rsidR="00C06323" w:rsidRDefault="00D03C0D">
      <w:pPr>
        <w:tabs>
          <w:tab w:val="center" w:pos="7586"/>
        </w:tabs>
        <w:spacing w:after="66" w:line="265" w:lineRule="auto"/>
        <w:ind w:left="-15" w:right="0" w:firstLine="0"/>
      </w:pPr>
      <w:r>
        <w:rPr>
          <w:color w:val="808285"/>
          <w:sz w:val="16"/>
        </w:rPr>
        <w:t>TRAILHEAD ELEVATION:</w:t>
      </w:r>
      <w:r>
        <w:rPr>
          <w:sz w:val="16"/>
        </w:rPr>
        <w:t xml:space="preserve"> 15.00 ft (4.57 m)</w:t>
      </w:r>
      <w:r>
        <w:rPr>
          <w:sz w:val="16"/>
        </w:rPr>
        <w:tab/>
        <w:t>- Continue t</w:t>
      </w:r>
      <w:r>
        <w:rPr>
          <w:sz w:val="16"/>
        </w:rPr>
        <w:t>wo blocks to the intersection with Main St SW</w:t>
      </w:r>
    </w:p>
    <w:p w14:paraId="21D4A63B" w14:textId="77777777" w:rsidR="00C06323" w:rsidRDefault="00D03C0D">
      <w:pPr>
        <w:numPr>
          <w:ilvl w:val="0"/>
          <w:numId w:val="1"/>
        </w:numPr>
        <w:spacing w:after="3164" w:line="265" w:lineRule="auto"/>
        <w:ind w:right="0" w:hanging="104"/>
      </w:pPr>
      <w:r>
        <w:rPr>
          <w:sz w:val="16"/>
        </w:rPr>
        <w:t>The Discover Trail entrance is on the right</w:t>
      </w:r>
    </w:p>
    <w:p w14:paraId="75F9FA2D" w14:textId="77777777" w:rsidR="00C06323" w:rsidRDefault="00D03C0D">
      <w:pPr>
        <w:spacing w:after="0" w:line="259" w:lineRule="auto"/>
        <w:ind w:left="80" w:right="0" w:firstLine="0"/>
      </w:pPr>
      <w:hyperlink r:id="rId26">
        <w:r>
          <w:rPr>
            <w:rFonts w:ascii="Arial" w:eastAsia="Arial" w:hAnsi="Arial" w:cs="Arial"/>
            <w:i w:val="0"/>
            <w:sz w:val="2"/>
          </w:rPr>
          <w:t>Powered by TCPDF (www.tcpdf.org)</w:t>
        </w:r>
      </w:hyperlink>
    </w:p>
    <w:sectPr w:rsidR="00C06323">
      <w:pgSz w:w="12240" w:h="15840"/>
      <w:pgMar w:top="1440" w:right="682" w:bottom="1440" w:left="7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464ED"/>
    <w:multiLevelType w:val="hybridMultilevel"/>
    <w:tmpl w:val="45CE4B8E"/>
    <w:lvl w:ilvl="0" w:tplc="0766280E">
      <w:start w:val="1"/>
      <w:numFmt w:val="bullet"/>
      <w:lvlText w:val="-"/>
      <w:lvlJc w:val="left"/>
      <w:pPr>
        <w:ind w:left="5504"/>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lvl w:ilvl="1" w:tplc="FD507BC2">
      <w:start w:val="1"/>
      <w:numFmt w:val="bullet"/>
      <w:lvlText w:val="o"/>
      <w:lvlJc w:val="left"/>
      <w:pPr>
        <w:ind w:left="6480"/>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lvl w:ilvl="2" w:tplc="2602970A">
      <w:start w:val="1"/>
      <w:numFmt w:val="bullet"/>
      <w:lvlText w:val="▪"/>
      <w:lvlJc w:val="left"/>
      <w:pPr>
        <w:ind w:left="7200"/>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lvl w:ilvl="3" w:tplc="D916D116">
      <w:start w:val="1"/>
      <w:numFmt w:val="bullet"/>
      <w:lvlText w:val="•"/>
      <w:lvlJc w:val="left"/>
      <w:pPr>
        <w:ind w:left="7920"/>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lvl w:ilvl="4" w:tplc="EFA89092">
      <w:start w:val="1"/>
      <w:numFmt w:val="bullet"/>
      <w:lvlText w:val="o"/>
      <w:lvlJc w:val="left"/>
      <w:pPr>
        <w:ind w:left="8640"/>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lvl w:ilvl="5" w:tplc="952075BE">
      <w:start w:val="1"/>
      <w:numFmt w:val="bullet"/>
      <w:lvlText w:val="▪"/>
      <w:lvlJc w:val="left"/>
      <w:pPr>
        <w:ind w:left="9360"/>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lvl w:ilvl="6" w:tplc="7FAC47A4">
      <w:start w:val="1"/>
      <w:numFmt w:val="bullet"/>
      <w:lvlText w:val="•"/>
      <w:lvlJc w:val="left"/>
      <w:pPr>
        <w:ind w:left="10080"/>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lvl w:ilvl="7" w:tplc="D7FC9E68">
      <w:start w:val="1"/>
      <w:numFmt w:val="bullet"/>
      <w:lvlText w:val="o"/>
      <w:lvlJc w:val="left"/>
      <w:pPr>
        <w:ind w:left="10800"/>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lvl w:ilvl="8" w:tplc="838628DA">
      <w:start w:val="1"/>
      <w:numFmt w:val="bullet"/>
      <w:lvlText w:val="▪"/>
      <w:lvlJc w:val="left"/>
      <w:pPr>
        <w:ind w:left="11520"/>
      </w:pPr>
      <w:rPr>
        <w:rFonts w:ascii="Calibri" w:eastAsia="Calibri" w:hAnsi="Calibri" w:cs="Calibri"/>
        <w:b w:val="0"/>
        <w:i/>
        <w:iCs/>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323"/>
    <w:rsid w:val="00C06323"/>
    <w:rsid w:val="00D03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89D7"/>
  <w15:docId w15:val="{74A06A7A-0350-4C7C-85B5-F4CA6116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5" w:line="252" w:lineRule="auto"/>
      <w:ind w:left="5410" w:right="41" w:hanging="10"/>
    </w:pPr>
    <w:rPr>
      <w:rFonts w:ascii="Calibri" w:eastAsia="Calibri" w:hAnsi="Calibri" w:cs="Calibri"/>
      <w:i/>
      <w:color w:val="000000"/>
      <w:sz w:val="18"/>
    </w:rPr>
  </w:style>
  <w:style w:type="paragraph" w:styleId="Heading1">
    <w:name w:val="heading 1"/>
    <w:next w:val="Normal"/>
    <w:link w:val="Heading1Char"/>
    <w:uiPriority w:val="9"/>
    <w:qFormat/>
    <w:pPr>
      <w:keepNext/>
      <w:keepLines/>
      <w:spacing w:after="0"/>
      <w:ind w:left="2960"/>
      <w:outlineLvl w:val="0"/>
    </w:pPr>
    <w:rPr>
      <w:rFonts w:ascii="Calibri" w:eastAsia="Calibri" w:hAnsi="Calibri" w:cs="Calibri"/>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image" Target="media/image6.png"/><Relationship Id="rId18" Type="http://schemas.openxmlformats.org/officeDocument/2006/relationships/image" Target="media/image2.png"/><Relationship Id="rId26" Type="http://schemas.openxmlformats.org/officeDocument/2006/relationships/hyperlink" Target="http://www.tcpdf.org/" TargetMode="External"/><Relationship Id="rId3" Type="http://schemas.openxmlformats.org/officeDocument/2006/relationships/settings" Target="settings.xml"/><Relationship Id="rId21" Type="http://schemas.openxmlformats.org/officeDocument/2006/relationships/image" Target="media/image50.png"/><Relationship Id="rId7" Type="http://schemas.openxmlformats.org/officeDocument/2006/relationships/image" Target="media/image0.jp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outdoorproject.com/adventures/washington/parks-wilderness/cape-disappointment-state-park"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40.pn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4.png"/><Relationship Id="rId24" Type="http://schemas.openxmlformats.org/officeDocument/2006/relationships/image" Target="media/image80.png"/><Relationship Id="rId5" Type="http://schemas.openxmlformats.org/officeDocument/2006/relationships/image" Target="media/image1.jpg"/><Relationship Id="rId15" Type="http://schemas.openxmlformats.org/officeDocument/2006/relationships/image" Target="media/image8.png"/><Relationship Id="rId23" Type="http://schemas.openxmlformats.org/officeDocument/2006/relationships/image" Target="media/image70.png"/><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outdoorproject.com/adventures/washington/hikes/cape-disappointment-lighthouse" TargetMode="External"/><Relationship Id="rId14" Type="http://schemas.openxmlformats.org/officeDocument/2006/relationships/image" Target="media/image7.png"/><Relationship Id="rId22" Type="http://schemas.openxmlformats.org/officeDocument/2006/relationships/image" Target="media/image6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Yirku</dc:creator>
  <cp:keywords/>
  <cp:lastModifiedBy>Sue Yirku</cp:lastModifiedBy>
  <cp:revision>2</cp:revision>
  <cp:lastPrinted>2019-10-31T18:01:00Z</cp:lastPrinted>
  <dcterms:created xsi:type="dcterms:W3CDTF">2019-10-31T21:10:00Z</dcterms:created>
  <dcterms:modified xsi:type="dcterms:W3CDTF">2019-10-31T21:10:00Z</dcterms:modified>
</cp:coreProperties>
</file>